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/>
    <w:p>
      <w:pPr>
        <w:jc w:val="left"/>
      </w:pPr>
    </w:p>
    <w:p>
      <w:pPr>
        <w:jc w:val="left"/>
      </w:pPr>
      <w:r>
        <w:t>[CAN:Name.Solicitors#01]</w:t>
      </w:r>
    </w:p>
    <w:p>
      <w:pPr>
        <w:jc w:val="left"/>
      </w:pPr>
      <w:r>
        <w:t>[CAN:Address.Solicitors#01]</w:t>
      </w:r>
    </w:p>
    <w:p>
      <w:pPr>
        <w:jc w:val="left"/>
        <w:rPr>
          <w:b/>
        </w:rPr>
      </w:pPr>
      <w:r>
        <w:rPr>
          <w:b/>
        </w:rPr>
        <w:t>BY REGISTERED POST</w:t>
      </w:r>
    </w:p>
    <w:p>
      <w:pPr>
        <w:jc w:val="left"/>
      </w:pPr>
    </w:p>
    <w:p>
      <w:pPr>
        <w:jc w:val="left"/>
      </w:pPr>
    </w:p>
    <w:p/>
    <w:p/>
    <w:p/>
    <w:p/>
    <w:tbl>
      <w:tblPr>
        <w:tblW w:w="0" w:type="auto"/>
        <w:tblLook w:val="01E0" w:firstRow="1" w:lastRow="1" w:firstColumn="1" w:lastColumn="1" w:noHBand="0" w:noVBand="0"/>
      </w:tblPr>
      <w:tblGrid>
        <w:gridCol w:w="1101"/>
        <w:gridCol w:w="8144"/>
      </w:tblGrid>
      <w:tr>
        <w:tc>
          <w:tcPr>
            <w:tcW w:w="1101" w:type="dxa"/>
            <w:shd w:val="clear" w:color="auto" w:fill="auto"/>
          </w:tcPr>
          <w:p>
            <w:r>
              <w:t xml:space="preserve">Re: </w:t>
            </w:r>
          </w:p>
        </w:tc>
        <w:tc>
          <w:tcPr>
            <w:tcW w:w="8144" w:type="dxa"/>
            <w:shd w:val="clear" w:color="auto" w:fill="auto"/>
          </w:tcPr>
          <w:p>
            <w:r>
              <w:t>[CAN:Name.Plaintiff#@&amp;] v [CAN:Name.Defendant#@&amp;]</w:t>
            </w:r>
          </w:p>
          <w:p>
            <w:r>
              <w:t>Record No. [CSM:CsPlaintNo]</w:t>
            </w:r>
          </w:p>
        </w:tc>
      </w:tr>
    </w:tbl>
    <w:p/>
    <w:p/>
    <w:p>
      <w:r>
        <w:t>Dear Sirs,</w:t>
      </w:r>
    </w:p>
    <w:p/>
    <w:p/>
    <w:p>
      <w:r>
        <w:t>We enclose herewith under cover of prepaid registered post, by way of service upon you, a Notice of Trial.</w:t>
      </w:r>
    </w:p>
    <w:p/>
    <w:p/>
    <w:p>
      <w:r>
        <w:t>Yours faithfully,</w:t>
      </w:r>
    </w:p>
    <w:p/>
    <w:p/>
    <w:p/>
    <w:p/>
    <w:p>
      <w:pPr>
        <w:rPr>
          <w:b/>
        </w:rPr>
      </w:pPr>
      <w:r>
        <w:rPr>
          <w:b/>
        </w:rPr>
        <w:t>[DIA:CompanyName]</w:t>
      </w:r>
    </w:p>
    <w:p/>
    <w:sectPr>
      <w:headerReference w:type="default" r:id="rId7"/>
      <w:type w:val="continuous"/>
      <w:pgSz w:w="11907" w:h="16840" w:code="9"/>
      <w:pgMar w:top="1440" w:right="1134" w:bottom="2268" w:left="1140" w:header="1021" w:footer="624" w:gutter="0"/>
      <w:paperSrc w:first="1" w:other="1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5D8C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5C33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AE2F1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DAE7FC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32029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E0BDB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04270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330D8E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CA0FA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12961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9F2E36"/>
    <w:multiLevelType w:val="multilevel"/>
    <w:tmpl w:val="47A2764A"/>
    <w:lvl w:ilvl="0">
      <w:start w:val="1"/>
      <w:numFmt w:val="decimal"/>
      <w:pStyle w:val="ParagraphNo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(%2)"/>
      <w:lvlJc w:val="left"/>
      <w:pPr>
        <w:tabs>
          <w:tab w:val="num" w:pos="1304"/>
        </w:tabs>
        <w:ind w:left="1304" w:hanging="737"/>
      </w:pPr>
    </w:lvl>
    <w:lvl w:ilvl="2">
      <w:start w:val="1"/>
      <w:numFmt w:val="lowerRoman"/>
      <w:lvlText w:val="(%3)"/>
      <w:lvlJc w:val="left"/>
      <w:pPr>
        <w:tabs>
          <w:tab w:val="num" w:pos="1985"/>
        </w:tabs>
        <w:ind w:left="1985" w:hanging="681"/>
      </w:pPr>
    </w:lvl>
    <w:lvl w:ilvl="3">
      <w:start w:val="1"/>
      <w:numFmt w:val="upperLetter"/>
      <w:lvlText w:val="%4."/>
      <w:lvlJc w:val="left"/>
      <w:pPr>
        <w:tabs>
          <w:tab w:val="num" w:pos="2608"/>
        </w:tabs>
        <w:ind w:left="2608" w:hanging="623"/>
      </w:pPr>
    </w:lvl>
    <w:lvl w:ilvl="4">
      <w:start w:val="1"/>
      <w:numFmt w:val="upperRoman"/>
      <w:lvlText w:val="(%5)"/>
      <w:lvlJc w:val="left"/>
      <w:pPr>
        <w:tabs>
          <w:tab w:val="num" w:pos="3345"/>
        </w:tabs>
        <w:ind w:left="3345" w:hanging="737"/>
      </w:pPr>
    </w:lvl>
    <w:lvl w:ilvl="5">
      <w:start w:val="1"/>
      <w:numFmt w:val="decimal"/>
      <w:lvlText w:val="(%6)"/>
      <w:lvlJc w:val="left"/>
      <w:pPr>
        <w:tabs>
          <w:tab w:val="num" w:pos="4082"/>
        </w:tabs>
        <w:ind w:left="4082" w:hanging="737"/>
      </w:pPr>
    </w:lvl>
    <w:lvl w:ilvl="6">
      <w:start w:val="1"/>
      <w:numFmt w:val="lowerLetter"/>
      <w:lvlText w:val="%7."/>
      <w:lvlJc w:val="left"/>
      <w:pPr>
        <w:tabs>
          <w:tab w:val="num" w:pos="4649"/>
        </w:tabs>
        <w:ind w:left="4649" w:hanging="567"/>
      </w:pPr>
    </w:lvl>
    <w:lvl w:ilvl="7">
      <w:start w:val="1"/>
      <w:numFmt w:val="upperLetter"/>
      <w:lvlText w:val="(%8)"/>
      <w:lvlJc w:val="left"/>
      <w:pPr>
        <w:tabs>
          <w:tab w:val="num" w:pos="5613"/>
        </w:tabs>
        <w:ind w:left="5613" w:hanging="964"/>
      </w:pPr>
    </w:lvl>
    <w:lvl w:ilvl="8">
      <w:start w:val="1"/>
      <w:numFmt w:val="lowerRoman"/>
      <w:lvlText w:val="%9."/>
      <w:lvlJc w:val="left"/>
      <w:pPr>
        <w:tabs>
          <w:tab w:val="num" w:pos="6237"/>
        </w:tabs>
        <w:ind w:left="6237" w:hanging="624"/>
      </w:pPr>
    </w:lvl>
  </w:abstractNum>
  <w:abstractNum w:abstractNumId="11" w15:restartNumberingAfterBreak="0">
    <w:nsid w:val="46950362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F6C51A6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BDB6199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EDFE3112-270E-4DD4-B83F-2DE556A2E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  <w:lang w:val="en-IE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4"/>
      </w:numPr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4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4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4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4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4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4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Nos">
    <w:name w:val="Paragraph Nos."/>
    <w:basedOn w:val="Normal"/>
    <w:pPr>
      <w:numPr>
        <w:numId w:val="1"/>
      </w:numPr>
      <w:spacing w:after="240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9648"/>
      </w:tabs>
    </w:pPr>
  </w:style>
  <w:style w:type="character" w:styleId="PageNumber">
    <w:name w:val="page number"/>
    <w:rPr>
      <w:rFonts w:ascii="Times New Roman" w:hAnsi="Times New Roman" w:cs="Times New Roman"/>
      <w:sz w:val="24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NoList"/>
    <w:semiHidden/>
    <w:unhideWhenUsed/>
    <w:pPr>
      <w:numPr>
        <w:numId w:val="2"/>
      </w:numPr>
    </w:pPr>
  </w:style>
  <w:style w:type="numbering" w:styleId="1ai">
    <w:name w:val="Outline List 1"/>
    <w:basedOn w:val="NoList"/>
    <w:semiHidden/>
    <w:unhideWhenUsed/>
    <w:pPr>
      <w:numPr>
        <w:numId w:val="3"/>
      </w:numPr>
    </w:pPr>
  </w:style>
  <w:style w:type="character" w:customStyle="1" w:styleId="Heading1Char">
    <w:name w:val="Heading 1 Char"/>
    <w:link w:val="Heading1"/>
    <w:rPr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semiHidden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semiHidden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semiHidden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semiHidden/>
    <w:rPr>
      <w:b/>
      <w:bCs/>
      <w:sz w:val="24"/>
      <w:szCs w:val="22"/>
      <w:lang w:eastAsia="en-US"/>
    </w:rPr>
  </w:style>
  <w:style w:type="character" w:customStyle="1" w:styleId="Heading7Char">
    <w:name w:val="Heading 7 Char"/>
    <w:link w:val="Heading7"/>
    <w:semiHidden/>
    <w:rPr>
      <w:sz w:val="24"/>
      <w:szCs w:val="24"/>
      <w:lang w:eastAsia="en-US"/>
    </w:rPr>
  </w:style>
  <w:style w:type="character" w:customStyle="1" w:styleId="Heading8Char">
    <w:name w:val="Heading 8 Char"/>
    <w:link w:val="Heading8"/>
    <w:semiHidden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semiHidden/>
    <w:rPr>
      <w:sz w:val="24"/>
      <w:szCs w:val="22"/>
      <w:lang w:eastAsia="en-US"/>
    </w:rPr>
  </w:style>
  <w:style w:type="numbering" w:styleId="ArticleSection">
    <w:name w:val="Outline List 3"/>
    <w:basedOn w:val="NoList"/>
    <w:semiHidden/>
    <w:unhideWhenUsed/>
    <w:pPr>
      <w:numPr>
        <w:numId w:val="4"/>
      </w:numPr>
    </w:pPr>
  </w:style>
  <w:style w:type="paragraph" w:styleId="BalloonText">
    <w:name w:val="Balloon Text"/>
    <w:basedOn w:val="Normal"/>
    <w:link w:val="BalloonTextChar"/>
    <w:semiHidden/>
    <w:unhideWhenUsed/>
    <w:rPr>
      <w:szCs w:val="16"/>
    </w:rPr>
  </w:style>
  <w:style w:type="character" w:customStyle="1" w:styleId="BalloonTextChar">
    <w:name w:val="Balloon Text Char"/>
    <w:link w:val="BalloonText"/>
    <w:semiHidden/>
    <w:rPr>
      <w:sz w:val="24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semiHidden/>
    <w:unhideWhenUsed/>
    <w:pPr>
      <w:spacing w:after="120"/>
      <w:ind w:left="1440" w:right="1440"/>
    </w:pPr>
  </w:style>
  <w:style w:type="paragraph" w:styleId="BodyText">
    <w:name w:val="Body Text"/>
    <w:basedOn w:val="Normal"/>
    <w:link w:val="BodyTextChar"/>
    <w:semiHidden/>
    <w:unhideWhenUsed/>
    <w:pPr>
      <w:spacing w:after="120"/>
    </w:pPr>
  </w:style>
  <w:style w:type="character" w:customStyle="1" w:styleId="BodyTextChar">
    <w:name w:val="Body Text Char"/>
    <w:link w:val="BodyText"/>
    <w:semiHidden/>
    <w:rPr>
      <w:sz w:val="24"/>
      <w:lang w:eastAsia="en-US"/>
    </w:r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semiHidden/>
    <w:rPr>
      <w:sz w:val="24"/>
      <w:lang w:eastAsia="en-US"/>
    </w:rPr>
  </w:style>
  <w:style w:type="paragraph" w:styleId="BodyText3">
    <w:name w:val="Body Text 3"/>
    <w:basedOn w:val="Normal"/>
    <w:link w:val="BodyText3Char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semiHidden/>
    <w:rPr>
      <w:sz w:val="24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sz w:val="24"/>
      <w:lang w:eastAsia="en-US"/>
    </w:rPr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semiHidden/>
    <w:rPr>
      <w:sz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semiHidden/>
    <w:rPr>
      <w:sz w:val="24"/>
      <w:lang w:eastAsia="en-US"/>
    </w:rPr>
  </w:style>
  <w:style w:type="paragraph" w:styleId="BodyTextIndent2">
    <w:name w:val="Body Text Indent 2"/>
    <w:basedOn w:val="Normal"/>
    <w:link w:val="BodyTextIndent2Char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semiHidden/>
    <w:rPr>
      <w:sz w:val="24"/>
      <w:lang w:eastAsia="en-US"/>
    </w:rPr>
  </w:style>
  <w:style w:type="paragraph" w:styleId="BodyTextIndent3">
    <w:name w:val="Body Text Indent 3"/>
    <w:basedOn w:val="Normal"/>
    <w:link w:val="BodyTextIndent3Char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semiHidden/>
    <w:rPr>
      <w:sz w:val="24"/>
      <w:szCs w:val="16"/>
      <w:lang w:eastAsia="en-US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semiHidden/>
    <w:unhideWhenUsed/>
    <w:pPr>
      <w:ind w:left="4252"/>
    </w:pPr>
  </w:style>
  <w:style w:type="character" w:customStyle="1" w:styleId="ClosingChar">
    <w:name w:val="Closing Char"/>
    <w:link w:val="Closing"/>
    <w:semiHidden/>
    <w:rPr>
      <w:sz w:val="24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semiHidden/>
    <w:unhideWhenUsed/>
  </w:style>
  <w:style w:type="character" w:customStyle="1" w:styleId="CommentTextChar">
    <w:name w:val="Comment Text Char"/>
    <w:link w:val="CommentText"/>
    <w:semiHidden/>
    <w:rPr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semiHidden/>
    <w:rPr>
      <w:b/>
      <w:bCs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4"/>
      <w:lang w:eastAsia="en-US"/>
    </w:rPr>
  </w:style>
  <w:style w:type="paragraph" w:styleId="DocumentMap">
    <w:name w:val="Document Map"/>
    <w:basedOn w:val="Normal"/>
    <w:link w:val="DocumentMapChar"/>
    <w:semiHidden/>
    <w:unhideWhenUsed/>
    <w:rPr>
      <w:szCs w:val="16"/>
    </w:rPr>
  </w:style>
  <w:style w:type="character" w:customStyle="1" w:styleId="DocumentMapChar">
    <w:name w:val="Document Map Char"/>
    <w:link w:val="DocumentMap"/>
    <w:semiHidden/>
    <w:rPr>
      <w:sz w:val="24"/>
      <w:szCs w:val="16"/>
      <w:lang w:eastAsia="en-US"/>
    </w:rPr>
  </w:style>
  <w:style w:type="paragraph" w:styleId="E-mailSignature">
    <w:name w:val="E-mail Signature"/>
    <w:basedOn w:val="Normal"/>
    <w:link w:val="E-mailSignatureChar"/>
    <w:semiHidden/>
    <w:unhideWhenUsed/>
  </w:style>
  <w:style w:type="character" w:customStyle="1" w:styleId="E-mailSignatureChar">
    <w:name w:val="E-mail Signature Char"/>
    <w:link w:val="E-mailSignature"/>
    <w:semiHidden/>
    <w:rPr>
      <w:sz w:val="24"/>
      <w:lang w:eastAsia="en-US"/>
    </w:rPr>
  </w:style>
  <w:style w:type="character" w:styleId="Emphasis">
    <w:name w:val="Emphasis"/>
    <w:qFormat/>
    <w:rPr>
      <w:rFonts w:ascii="Times New Roman" w:hAnsi="Times New Roman" w:cs="Times New Roman"/>
      <w:i/>
      <w:iCs/>
      <w:sz w:val="24"/>
    </w:rPr>
  </w:style>
  <w:style w:type="character" w:styleId="EndnoteReference">
    <w:name w:val="endnote reference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semiHidden/>
    <w:unhideWhenUsed/>
  </w:style>
  <w:style w:type="character" w:customStyle="1" w:styleId="EndnoteTextChar">
    <w:name w:val="Endnote Text Char"/>
    <w:link w:val="EndnoteText"/>
    <w:semiHidden/>
    <w:rPr>
      <w:sz w:val="24"/>
      <w:lang w:eastAsia="en-US"/>
    </w:rPr>
  </w:style>
  <w:style w:type="paragraph" w:styleId="EnvelopeAddress">
    <w:name w:val="envelope address"/>
    <w:basedOn w:val="Normal"/>
    <w:semiHidden/>
    <w:unhideWhenUsed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  <w:semiHidden/>
    <w:unhideWhenUsed/>
  </w:style>
  <w:style w:type="character" w:styleId="FollowedHyperlink">
    <w:name w:val="FollowedHyperlink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unhideWhenUsed/>
  </w:style>
  <w:style w:type="character" w:customStyle="1" w:styleId="FootnoteTextChar">
    <w:name w:val="Footnote Text Char"/>
    <w:link w:val="FootnoteText"/>
    <w:semiHidden/>
    <w:rPr>
      <w:sz w:val="24"/>
      <w:lang w:eastAsia="en-US"/>
    </w:rPr>
  </w:style>
  <w:style w:type="character" w:styleId="HTMLAcronym">
    <w:name w:val="HTML Acronym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semiHidden/>
    <w:unhideWhenUsed/>
    <w:rPr>
      <w:i/>
      <w:iCs/>
    </w:rPr>
  </w:style>
  <w:style w:type="character" w:customStyle="1" w:styleId="HTMLAddressChar">
    <w:name w:val="HTML Address Char"/>
    <w:link w:val="HTMLAddress"/>
    <w:semiHidden/>
    <w:rPr>
      <w:i/>
      <w:iCs/>
      <w:sz w:val="24"/>
      <w:lang w:eastAsia="en-US"/>
    </w:rPr>
  </w:style>
  <w:style w:type="character" w:styleId="HTMLCite">
    <w:name w:val="HTML Cite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semiHidden/>
    <w:unhideWhenUsed/>
  </w:style>
  <w:style w:type="character" w:customStyle="1" w:styleId="HTMLPreformattedChar">
    <w:name w:val="HTML Preformatted Char"/>
    <w:link w:val="HTMLPreformatted"/>
    <w:semiHidden/>
    <w:rPr>
      <w:sz w:val="24"/>
      <w:lang w:eastAsia="en-US"/>
    </w:rPr>
  </w:style>
  <w:style w:type="character" w:styleId="HTMLSample">
    <w:name w:val="HTML Sample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semiHidden/>
    <w:unhideWhenUsed/>
    <w:rPr>
      <w:rFonts w:ascii="Times New Roman" w:hAnsi="Times New Roman" w:cs="Times New Roman"/>
      <w:i/>
      <w:iCs/>
      <w:sz w:val="24"/>
    </w:rPr>
  </w:style>
  <w:style w:type="character" w:styleId="Hyperlink">
    <w:name w:val="Hyperlink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styleId="Index1">
    <w:name w:val="index 1"/>
    <w:basedOn w:val="Normal"/>
    <w:next w:val="Normal"/>
    <w:autoRedefine/>
    <w:semiHidden/>
    <w:unhideWhenUsed/>
    <w:pPr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pPr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pPr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pPr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pPr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pPr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pPr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pPr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pPr>
      <w:ind w:left="1980" w:hanging="220"/>
    </w:pPr>
  </w:style>
  <w:style w:type="paragraph" w:styleId="IndexHeading">
    <w:name w:val="index heading"/>
    <w:basedOn w:val="Normal"/>
    <w:next w:val="Index1"/>
    <w:semiHidden/>
    <w:unhideWhenUsed/>
    <w:rPr>
      <w:b/>
      <w:bCs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4F81BD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smallCaps/>
      <w:color w:val="C0504D"/>
      <w:spacing w:val="5"/>
      <w:sz w:val="24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semiHidden/>
    <w:unhideWhenUsed/>
    <w:pPr>
      <w:ind w:left="283" w:hanging="283"/>
      <w:contextualSpacing/>
    </w:pPr>
  </w:style>
  <w:style w:type="paragraph" w:styleId="List2">
    <w:name w:val="List 2"/>
    <w:basedOn w:val="Normal"/>
    <w:semiHidden/>
    <w:unhideWhenUsed/>
    <w:pPr>
      <w:ind w:left="566" w:hanging="283"/>
      <w:contextualSpacing/>
    </w:pPr>
  </w:style>
  <w:style w:type="paragraph" w:styleId="List3">
    <w:name w:val="List 3"/>
    <w:basedOn w:val="Normal"/>
    <w:semiHidden/>
    <w:unhideWhenUsed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semiHidden/>
    <w:unhideWhenUsed/>
    <w:pPr>
      <w:numPr>
        <w:numId w:val="5"/>
      </w:numPr>
      <w:contextualSpacing/>
    </w:pPr>
  </w:style>
  <w:style w:type="paragraph" w:styleId="ListBullet2">
    <w:name w:val="List Bullet 2"/>
    <w:basedOn w:val="Normal"/>
    <w:semiHidden/>
    <w:unhideWhenUsed/>
    <w:pPr>
      <w:numPr>
        <w:numId w:val="6"/>
      </w:numPr>
      <w:contextualSpacing/>
    </w:pPr>
  </w:style>
  <w:style w:type="paragraph" w:styleId="ListBullet3">
    <w:name w:val="List Bullet 3"/>
    <w:basedOn w:val="Normal"/>
    <w:semiHidden/>
    <w:unhideWhenUsed/>
    <w:pPr>
      <w:numPr>
        <w:numId w:val="7"/>
      </w:numPr>
      <w:contextualSpacing/>
    </w:pPr>
  </w:style>
  <w:style w:type="paragraph" w:styleId="ListBullet4">
    <w:name w:val="List Bullet 4"/>
    <w:basedOn w:val="Normal"/>
    <w:semiHidden/>
    <w:unhideWhenUsed/>
    <w:pPr>
      <w:numPr>
        <w:numId w:val="8"/>
      </w:numPr>
      <w:contextualSpacing/>
    </w:pPr>
  </w:style>
  <w:style w:type="paragraph" w:styleId="ListBullet5">
    <w:name w:val="List Bullet 5"/>
    <w:basedOn w:val="Normal"/>
    <w:semiHidden/>
    <w:unhideWhenUsed/>
    <w:pPr>
      <w:numPr>
        <w:numId w:val="9"/>
      </w:numPr>
      <w:contextualSpacing/>
    </w:pPr>
  </w:style>
  <w:style w:type="paragraph" w:styleId="ListContinue">
    <w:name w:val="List Continue"/>
    <w:basedOn w:val="Normal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10"/>
      </w:numPr>
      <w:contextualSpacing/>
    </w:pPr>
  </w:style>
  <w:style w:type="paragraph" w:styleId="ListNumber2">
    <w:name w:val="List Number 2"/>
    <w:basedOn w:val="Normal"/>
    <w:semiHidden/>
    <w:unhideWhenUsed/>
    <w:pPr>
      <w:numPr>
        <w:numId w:val="11"/>
      </w:numPr>
      <w:contextualSpacing/>
    </w:pPr>
  </w:style>
  <w:style w:type="paragraph" w:styleId="ListNumber3">
    <w:name w:val="List Number 3"/>
    <w:basedOn w:val="Normal"/>
    <w:semiHidden/>
    <w:unhideWhenUsed/>
    <w:pPr>
      <w:numPr>
        <w:numId w:val="12"/>
      </w:numPr>
      <w:contextualSpacing/>
    </w:pPr>
  </w:style>
  <w:style w:type="paragraph" w:styleId="ListNumber4">
    <w:name w:val="List Number 4"/>
    <w:basedOn w:val="Normal"/>
    <w:semiHidden/>
    <w:unhideWhenUsed/>
    <w:pPr>
      <w:numPr>
        <w:numId w:val="13"/>
      </w:numPr>
      <w:contextualSpacing/>
    </w:pPr>
  </w:style>
  <w:style w:type="paragraph" w:styleId="ListNumber5">
    <w:name w:val="List Number 5"/>
    <w:basedOn w:val="Normal"/>
    <w:semiHidden/>
    <w:unhideWhenUsed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sz w:val="24"/>
      <w:lang w:val="en-IE" w:eastAsia="en-US"/>
    </w:rPr>
  </w:style>
  <w:style w:type="character" w:customStyle="1" w:styleId="MacroTextChar">
    <w:name w:val="Macro Text Char"/>
    <w:link w:val="MacroText"/>
    <w:semiHidden/>
    <w:rPr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semiHidden/>
    <w:rPr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jc w:val="both"/>
    </w:pPr>
    <w:rPr>
      <w:sz w:val="24"/>
      <w:lang w:val="en-IE" w:eastAsia="en-US"/>
    </w:rPr>
  </w:style>
  <w:style w:type="paragraph" w:styleId="NormalWeb">
    <w:name w:val="Normal (Web)"/>
    <w:basedOn w:val="Normal"/>
    <w:semiHidden/>
    <w:unhideWhenUsed/>
    <w:rPr>
      <w:szCs w:val="24"/>
    </w:rPr>
  </w:style>
  <w:style w:type="paragraph" w:styleId="NormalIndent">
    <w:name w:val="Normal Indent"/>
    <w:basedOn w:val="Normal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</w:style>
  <w:style w:type="character" w:customStyle="1" w:styleId="NoteHeadingChar">
    <w:name w:val="Note Heading Char"/>
    <w:link w:val="NoteHeading"/>
    <w:semiHidden/>
    <w:rPr>
      <w:sz w:val="24"/>
      <w:lang w:eastAsia="en-US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semiHidden/>
    <w:unhideWhenUsed/>
  </w:style>
  <w:style w:type="character" w:customStyle="1" w:styleId="PlainTextChar">
    <w:name w:val="Plain Text Char"/>
    <w:link w:val="PlainText"/>
    <w:semiHidden/>
    <w:rPr>
      <w:sz w:val="24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4"/>
      <w:lang w:eastAsia="en-US"/>
    </w:rPr>
  </w:style>
  <w:style w:type="paragraph" w:styleId="Signature">
    <w:name w:val="Signature"/>
    <w:basedOn w:val="Normal"/>
    <w:link w:val="SignatureChar"/>
    <w:semiHidden/>
    <w:unhideWhenUsed/>
    <w:pPr>
      <w:ind w:left="4252"/>
    </w:pPr>
  </w:style>
  <w:style w:type="character" w:customStyle="1" w:styleId="SignatureChar">
    <w:name w:val="Signature Char"/>
    <w:link w:val="Signature"/>
    <w:semiHidden/>
    <w:rPr>
      <w:sz w:val="24"/>
      <w:lang w:eastAsia="en-US"/>
    </w:rPr>
  </w:style>
  <w:style w:type="character" w:styleId="Strong">
    <w:name w:val="Strong"/>
    <w:qFormat/>
    <w:rPr>
      <w:rFonts w:ascii="Times New Roman" w:hAnsi="Times New Roman" w:cs="Times New Roman"/>
      <w:b/>
      <w:bCs/>
      <w:sz w:val="24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szCs w:val="24"/>
    </w:rPr>
  </w:style>
  <w:style w:type="character" w:customStyle="1" w:styleId="SubtitleChar">
    <w:name w:val="Subtitle Char"/>
    <w:link w:val="Subtitle"/>
    <w:rPr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808080"/>
      <w:sz w:val="24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smallCaps/>
      <w:color w:val="C0504D"/>
      <w:sz w:val="24"/>
      <w:u w:val="single"/>
    </w:rPr>
  </w:style>
  <w:style w:type="table" w:styleId="Table3Deffects1">
    <w:name w:val="Table 3D effects 1"/>
    <w:basedOn w:val="TableNormal"/>
    <w:semiHidden/>
    <w:unhideWhenUsed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pPr>
      <w:ind w:left="220" w:hanging="220"/>
    </w:pPr>
  </w:style>
  <w:style w:type="paragraph" w:styleId="TableofFigures">
    <w:name w:val="table of figures"/>
    <w:basedOn w:val="Normal"/>
    <w:next w:val="Normal"/>
    <w:semiHidden/>
    <w:unhideWhenUsed/>
  </w:style>
  <w:style w:type="table" w:styleId="TableProfessional">
    <w:name w:val="Table Professional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semiHidden/>
    <w:unhideWhenUsed/>
    <w:pPr>
      <w:spacing w:before="120"/>
    </w:pPr>
    <w:rPr>
      <w:b/>
      <w:bCs/>
      <w:szCs w:val="24"/>
    </w:rPr>
  </w:style>
  <w:style w:type="paragraph" w:styleId="TOC1">
    <w:name w:val="toc 1"/>
    <w:basedOn w:val="Normal"/>
    <w:next w:val="Normal"/>
    <w:autoRedefine/>
    <w:semiHidden/>
    <w:unhideWhenUsed/>
  </w:style>
  <w:style w:type="paragraph" w:styleId="TOC2">
    <w:name w:val="toc 2"/>
    <w:basedOn w:val="Normal"/>
    <w:next w:val="Normal"/>
    <w:autoRedefine/>
    <w:semiHidden/>
    <w:unhideWhenUsed/>
    <w:pPr>
      <w:ind w:left="220"/>
    </w:pPr>
  </w:style>
  <w:style w:type="paragraph" w:styleId="TOC3">
    <w:name w:val="toc 3"/>
    <w:basedOn w:val="Normal"/>
    <w:next w:val="Normal"/>
    <w:autoRedefine/>
    <w:semiHidden/>
    <w:unhideWhenUsed/>
    <w:pPr>
      <w:ind w:left="440"/>
    </w:pPr>
  </w:style>
  <w:style w:type="paragraph" w:styleId="TOC4">
    <w:name w:val="toc 4"/>
    <w:basedOn w:val="Normal"/>
    <w:next w:val="Normal"/>
    <w:autoRedefine/>
    <w:semiHidden/>
    <w:unhideWhenUsed/>
    <w:pPr>
      <w:ind w:left="660"/>
    </w:pPr>
  </w:style>
  <w:style w:type="paragraph" w:styleId="TOC5">
    <w:name w:val="toc 5"/>
    <w:basedOn w:val="Normal"/>
    <w:next w:val="Normal"/>
    <w:autoRedefine/>
    <w:semiHidden/>
    <w:unhideWhenUsed/>
    <w:pPr>
      <w:ind w:left="880"/>
    </w:pPr>
  </w:style>
  <w:style w:type="paragraph" w:styleId="TOC6">
    <w:name w:val="toc 6"/>
    <w:basedOn w:val="Normal"/>
    <w:next w:val="Normal"/>
    <w:autoRedefine/>
    <w:semiHidden/>
    <w:unhideWhenUsed/>
    <w:pPr>
      <w:ind w:left="1100"/>
    </w:pPr>
  </w:style>
  <w:style w:type="paragraph" w:styleId="TOC7">
    <w:name w:val="toc 7"/>
    <w:basedOn w:val="Normal"/>
    <w:next w:val="Normal"/>
    <w:autoRedefine/>
    <w:semiHidden/>
    <w:unhideWhenUsed/>
    <w:pPr>
      <w:ind w:left="1320"/>
    </w:pPr>
  </w:style>
  <w:style w:type="paragraph" w:styleId="TOC8">
    <w:name w:val="toc 8"/>
    <w:basedOn w:val="Normal"/>
    <w:next w:val="Normal"/>
    <w:autoRedefine/>
    <w:semiHidden/>
    <w:unhideWhenUsed/>
    <w:pPr>
      <w:ind w:left="1540"/>
    </w:pPr>
  </w:style>
  <w:style w:type="paragraph" w:styleId="TOC9">
    <w:name w:val="toc 9"/>
    <w:basedOn w:val="Normal"/>
    <w:next w:val="Normal"/>
    <w:autoRedefine/>
    <w:semiHidden/>
    <w:unhideWhenUsed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noone\AppData\Roaming\Microsoft\Templates\Letter%20template%20Fin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 template Final.dotm</Template>
  <TotalTime>1</TotalTime>
  <Pages>1</Pages>
  <Words>60</Words>
  <Characters>346</Characters>
  <Application>Microsoft Office Word</Application>
  <DocSecurity>0</DocSecurity>
  <PresentationFormat/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YOUR REF:</vt:lpstr>
    </vt:vector>
  </TitlesOfParts>
  <Company>Keyhouse Computing Limited</Company>
  <LinksUpToDate>false</LinksUpToDate>
  <CharactersWithSpaces>405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 REF:</dc:title>
  <dc:subject/>
  <dc:creator>Keyhouse</dc:creator>
  <cp:keywords/>
  <cp:lastModifiedBy>Art Kavanagh</cp:lastModifiedBy>
  <cp:revision>8</cp:revision>
  <cp:lastPrinted>2013-11-28T15:02:00Z</cp:lastPrinted>
  <dcterms:created xsi:type="dcterms:W3CDTF">2019-12-06T15:13:00Z</dcterms:created>
  <dcterms:modified xsi:type="dcterms:W3CDTF">2020-07-02T11:08:00Z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WFooter">
    <vt:lpwstr>MHC--</vt:lpwstr>
  </property>
  <property fmtid="{D5CDD505-2E9C-101B-9397-08002B2CF9AE}" pid="3" name="Status">
    <vt:lpwstr>Old</vt:lpwstr>
  </property>
</Properties>
</file>